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惠州市第二人民医院分体空调</w:t>
      </w:r>
      <w:r>
        <w:rPr>
          <w:rFonts w:hint="eastAsia" w:ascii="宋体" w:hAnsi="宋体"/>
          <w:b/>
          <w:sz w:val="44"/>
          <w:szCs w:val="44"/>
          <w:lang w:eastAsia="zh-CN"/>
        </w:rPr>
        <w:t>深度清洗</w:t>
      </w:r>
      <w:r>
        <w:rPr>
          <w:rFonts w:hint="eastAsia" w:ascii="宋体" w:hAnsi="宋体"/>
          <w:b/>
          <w:sz w:val="44"/>
          <w:szCs w:val="44"/>
        </w:rPr>
        <w:t>服务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项目需求书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为确保室内人员健康，保障空调正常运转，</w:t>
      </w:r>
      <w:r>
        <w:rPr>
          <w:rFonts w:hint="eastAsia" w:ascii="仿宋" w:hAnsi="仿宋" w:eastAsia="仿宋"/>
          <w:sz w:val="28"/>
          <w:szCs w:val="28"/>
          <w:lang w:eastAsia="zh-CN"/>
        </w:rPr>
        <w:t>我院拟对两院区分体空调</w:t>
      </w:r>
      <w:r>
        <w:rPr>
          <w:rFonts w:hint="eastAsia" w:ascii="仿宋" w:hAnsi="仿宋" w:eastAsia="仿宋"/>
          <w:sz w:val="28"/>
          <w:szCs w:val="28"/>
        </w:rPr>
        <w:t>进行深度清洗保养，现提出以下需求：</w:t>
      </w:r>
    </w:p>
    <w:p>
      <w:pPr>
        <w:spacing w:line="520" w:lineRule="exact"/>
        <w:ind w:firstLine="551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一、空调数量：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全院空调总数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770</w:t>
      </w:r>
      <w:r>
        <w:rPr>
          <w:rFonts w:hint="eastAsia" w:ascii="仿宋" w:hAnsi="仿宋" w:eastAsia="仿宋"/>
          <w:sz w:val="28"/>
          <w:szCs w:val="28"/>
        </w:rPr>
        <w:t>台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二、资金来源：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本项目资金由医院自筹。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三、工作内容：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1、清洗维护前检查性能参数，关闭空调电源。清洗后需要连接空调电源，开机进行检验空调制冷等性能是否正常，易损耗部件的磨损状况以书面记录并上报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清洗空调室外主机：关闭电源，保证操作安全，高空作业施工工作人员必须佩戴的安全带安全绳、清洗主机时使用空调专用中性或弱碱性清洗剂，清洗工具及清洗方法确保对空调不产生腐蚀、失效等永久性损害。空调的清洗维护后，空调应达到正常的热交换效率、通风系统正常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清洗空调室内机：要求工作人员按拆装规程，分别拆下面板、顶盖、侧板、空气清新部件、过滤网、百叶、出风框组件等组件，要求清洗后能看到原有的金属光泽。清洗过滤网、蒸发器使用高压清洗机对过滤网、蒸发器进行除尘清洗后，再用清水洗净。挂机清洗之前铺设好清洗防护用具，在拆、洗、装的过程中保护好空调零部件，清洗时应开窗通风，防止粉尘废弃物污染，使用废弃物收集袋，保证使用房间清洁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疏通排水管，</w:t>
      </w:r>
      <w:r>
        <w:rPr>
          <w:rFonts w:hint="eastAsia" w:ascii="仿宋" w:hAnsi="仿宋" w:eastAsia="仿宋"/>
          <w:sz w:val="28"/>
          <w:szCs w:val="28"/>
          <w:lang w:eastAsia="zh-CN"/>
        </w:rPr>
        <w:t>确保排水顺畅</w:t>
      </w:r>
      <w:r>
        <w:rPr>
          <w:rFonts w:hint="eastAsia" w:ascii="仿宋" w:hAnsi="仿宋" w:eastAsia="仿宋"/>
          <w:sz w:val="28"/>
          <w:szCs w:val="28"/>
        </w:rPr>
        <w:t>。清洗维护空调过程中尽量节约电、水资源及清洗消耗材料。室内机清洗完成后开机将遥控器设置在制冷模式，温度设定在最低的条件下，开机运行。试机查隐患空调运行后，将遥控器的风速开关设定在不同的档位上运行，观察内机有无异常噪音。开机运行15分钟左右观察外机风扇是否运转正常，外机有无异常噪音。开机运行30分钟左右观察室内机出风有无冷风感，室外机出水管有无冷凝水流出，并保证空调各方面运转正常、制冷正常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四、验收标准：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清洗后设备内壁及外壳表面目视清洁，无明显脏污，过滤网干净无尘，排水畅通，制冷正常。</w:t>
      </w:r>
    </w:p>
    <w:p>
      <w:pPr>
        <w:ind w:lef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五、检验方法：</w:t>
      </w:r>
    </w:p>
    <w:p>
      <w:pPr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擦拭取样，用无纺布擦拭取样外壳表面对比污物情况进行评定。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六、工期安排：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该项目合同签订后15天内完成。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七、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其它要求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/>
          <w:sz w:val="28"/>
          <w:szCs w:val="28"/>
        </w:rPr>
        <w:t>含高空费、</w:t>
      </w:r>
      <w:r>
        <w:rPr>
          <w:rFonts w:hint="eastAsia" w:ascii="仿宋" w:hAnsi="仿宋" w:eastAsia="仿宋"/>
          <w:sz w:val="28"/>
          <w:szCs w:val="28"/>
          <w:lang w:eastAsia="zh-CN"/>
        </w:rPr>
        <w:t>疏通排水管道、</w:t>
      </w:r>
      <w:r>
        <w:rPr>
          <w:rFonts w:hint="eastAsia" w:ascii="仿宋" w:hAnsi="仿宋" w:eastAsia="仿宋"/>
          <w:sz w:val="28"/>
          <w:szCs w:val="28"/>
        </w:rPr>
        <w:t>税费、清洁剂、意外保险等其它费用。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服务公司在</w:t>
      </w:r>
      <w:r>
        <w:rPr>
          <w:rFonts w:hint="eastAsia" w:ascii="仿宋" w:hAnsi="仿宋" w:eastAsia="仿宋" w:cs="仿宋"/>
          <w:sz w:val="28"/>
          <w:szCs w:val="28"/>
        </w:rPr>
        <w:t>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服务过程</w:t>
      </w:r>
      <w:r>
        <w:rPr>
          <w:rFonts w:hint="eastAsia" w:ascii="仿宋" w:hAnsi="仿宋" w:eastAsia="仿宋" w:cs="仿宋"/>
          <w:sz w:val="28"/>
          <w:szCs w:val="28"/>
        </w:rPr>
        <w:t>中必须切实做到安全生产，保证其所有人员严格遵守国家法律、法规和医院的规章制度。在作业过程中严格做好安全防护措施，如发生安全事故及意外或造成任何第三方的损失，乙方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应承担全部责任。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>支付方式：项目完成后，经验收合格,一次性支付服务费用;采用银行转账汇款方式; 服务公司需</w:t>
      </w:r>
      <w:r>
        <w:rPr>
          <w:rFonts w:hint="eastAsia" w:ascii="仿宋" w:hAnsi="仿宋" w:eastAsia="仿宋" w:cs="宋体"/>
          <w:sz w:val="28"/>
          <w:szCs w:val="28"/>
        </w:rPr>
        <w:t>提供有效、完整的发票及凭证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ind w:firstLine="5740" w:firstLineChars="20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惠州市第二人民医院总务科</w:t>
      </w:r>
    </w:p>
    <w:p>
      <w:pPr>
        <w:ind w:firstLine="64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    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2217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6A0"/>
    <w:rsid w:val="000055F1"/>
    <w:rsid w:val="00035B24"/>
    <w:rsid w:val="000553A9"/>
    <w:rsid w:val="00061C3D"/>
    <w:rsid w:val="00064F9F"/>
    <w:rsid w:val="00074110"/>
    <w:rsid w:val="00074922"/>
    <w:rsid w:val="00082C9C"/>
    <w:rsid w:val="000861A7"/>
    <w:rsid w:val="000A7462"/>
    <w:rsid w:val="000B626A"/>
    <w:rsid w:val="000E005C"/>
    <w:rsid w:val="000E421B"/>
    <w:rsid w:val="000F3259"/>
    <w:rsid w:val="00123790"/>
    <w:rsid w:val="00135836"/>
    <w:rsid w:val="00136660"/>
    <w:rsid w:val="00145AC2"/>
    <w:rsid w:val="00163E02"/>
    <w:rsid w:val="00172B7A"/>
    <w:rsid w:val="00180425"/>
    <w:rsid w:val="00192560"/>
    <w:rsid w:val="00192DBC"/>
    <w:rsid w:val="0019512A"/>
    <w:rsid w:val="001A1DFE"/>
    <w:rsid w:val="001B44C3"/>
    <w:rsid w:val="001D0842"/>
    <w:rsid w:val="001E4A15"/>
    <w:rsid w:val="001F65F6"/>
    <w:rsid w:val="002066AF"/>
    <w:rsid w:val="0022507B"/>
    <w:rsid w:val="00237331"/>
    <w:rsid w:val="00242B35"/>
    <w:rsid w:val="00243975"/>
    <w:rsid w:val="00245648"/>
    <w:rsid w:val="00260885"/>
    <w:rsid w:val="00270549"/>
    <w:rsid w:val="00273ADA"/>
    <w:rsid w:val="00276D5A"/>
    <w:rsid w:val="00285C18"/>
    <w:rsid w:val="002C2D33"/>
    <w:rsid w:val="002C5B5F"/>
    <w:rsid w:val="002E0570"/>
    <w:rsid w:val="00301ACE"/>
    <w:rsid w:val="00302EB7"/>
    <w:rsid w:val="00305404"/>
    <w:rsid w:val="0032012E"/>
    <w:rsid w:val="00325404"/>
    <w:rsid w:val="0034022D"/>
    <w:rsid w:val="00342DAE"/>
    <w:rsid w:val="00344DE8"/>
    <w:rsid w:val="00360004"/>
    <w:rsid w:val="00373F72"/>
    <w:rsid w:val="003759BC"/>
    <w:rsid w:val="00381277"/>
    <w:rsid w:val="00382475"/>
    <w:rsid w:val="0038281D"/>
    <w:rsid w:val="003862B7"/>
    <w:rsid w:val="00387EB9"/>
    <w:rsid w:val="0039488E"/>
    <w:rsid w:val="003A5A85"/>
    <w:rsid w:val="003C4FA9"/>
    <w:rsid w:val="003D6DDF"/>
    <w:rsid w:val="00401B99"/>
    <w:rsid w:val="004102DB"/>
    <w:rsid w:val="00441D3C"/>
    <w:rsid w:val="004435FC"/>
    <w:rsid w:val="004469E9"/>
    <w:rsid w:val="004554FE"/>
    <w:rsid w:val="00461018"/>
    <w:rsid w:val="00482BE4"/>
    <w:rsid w:val="00495499"/>
    <w:rsid w:val="004A2CED"/>
    <w:rsid w:val="004E15C5"/>
    <w:rsid w:val="00530EC0"/>
    <w:rsid w:val="0053445C"/>
    <w:rsid w:val="00544994"/>
    <w:rsid w:val="005461B8"/>
    <w:rsid w:val="00547118"/>
    <w:rsid w:val="00565F74"/>
    <w:rsid w:val="005719C2"/>
    <w:rsid w:val="00576553"/>
    <w:rsid w:val="005810D0"/>
    <w:rsid w:val="00595162"/>
    <w:rsid w:val="005A6E1E"/>
    <w:rsid w:val="005C3892"/>
    <w:rsid w:val="005C51B5"/>
    <w:rsid w:val="005D0A92"/>
    <w:rsid w:val="005E47A0"/>
    <w:rsid w:val="005E604E"/>
    <w:rsid w:val="00617846"/>
    <w:rsid w:val="00630A48"/>
    <w:rsid w:val="00640F80"/>
    <w:rsid w:val="00644187"/>
    <w:rsid w:val="00647F49"/>
    <w:rsid w:val="0065268F"/>
    <w:rsid w:val="00670C40"/>
    <w:rsid w:val="006714BE"/>
    <w:rsid w:val="00696710"/>
    <w:rsid w:val="006A2855"/>
    <w:rsid w:val="006E16B4"/>
    <w:rsid w:val="006F6754"/>
    <w:rsid w:val="006F6AC8"/>
    <w:rsid w:val="00754285"/>
    <w:rsid w:val="007572A8"/>
    <w:rsid w:val="007658B3"/>
    <w:rsid w:val="007860C1"/>
    <w:rsid w:val="007E0E20"/>
    <w:rsid w:val="007E138D"/>
    <w:rsid w:val="007F6BEE"/>
    <w:rsid w:val="00812396"/>
    <w:rsid w:val="00816AB9"/>
    <w:rsid w:val="008314AF"/>
    <w:rsid w:val="008458B6"/>
    <w:rsid w:val="008548D7"/>
    <w:rsid w:val="00877F20"/>
    <w:rsid w:val="00881E8B"/>
    <w:rsid w:val="008838CE"/>
    <w:rsid w:val="008C1AE5"/>
    <w:rsid w:val="008C5AE2"/>
    <w:rsid w:val="008E5EA0"/>
    <w:rsid w:val="008F0E2A"/>
    <w:rsid w:val="008F493B"/>
    <w:rsid w:val="008F6C6A"/>
    <w:rsid w:val="009015DC"/>
    <w:rsid w:val="0091218E"/>
    <w:rsid w:val="00914DAD"/>
    <w:rsid w:val="00915959"/>
    <w:rsid w:val="0093531F"/>
    <w:rsid w:val="00967CEC"/>
    <w:rsid w:val="00972519"/>
    <w:rsid w:val="009825B6"/>
    <w:rsid w:val="0098294F"/>
    <w:rsid w:val="00995AA2"/>
    <w:rsid w:val="009A60B8"/>
    <w:rsid w:val="009A727E"/>
    <w:rsid w:val="009B58F4"/>
    <w:rsid w:val="009D6FB3"/>
    <w:rsid w:val="009E4F19"/>
    <w:rsid w:val="00A036E4"/>
    <w:rsid w:val="00A10684"/>
    <w:rsid w:val="00A15E3B"/>
    <w:rsid w:val="00A30C17"/>
    <w:rsid w:val="00A37DDC"/>
    <w:rsid w:val="00A8356C"/>
    <w:rsid w:val="00A91270"/>
    <w:rsid w:val="00AA310D"/>
    <w:rsid w:val="00AA6CE6"/>
    <w:rsid w:val="00B2193B"/>
    <w:rsid w:val="00B33E40"/>
    <w:rsid w:val="00B373F9"/>
    <w:rsid w:val="00B5033A"/>
    <w:rsid w:val="00B91E30"/>
    <w:rsid w:val="00B9229F"/>
    <w:rsid w:val="00BA3A59"/>
    <w:rsid w:val="00BB790A"/>
    <w:rsid w:val="00BD1720"/>
    <w:rsid w:val="00BD55AF"/>
    <w:rsid w:val="00BE3974"/>
    <w:rsid w:val="00BE69B7"/>
    <w:rsid w:val="00BF2000"/>
    <w:rsid w:val="00BF50FD"/>
    <w:rsid w:val="00C00DEA"/>
    <w:rsid w:val="00C10DC2"/>
    <w:rsid w:val="00C24BC9"/>
    <w:rsid w:val="00C33CDE"/>
    <w:rsid w:val="00C540AF"/>
    <w:rsid w:val="00C619B4"/>
    <w:rsid w:val="00C628E6"/>
    <w:rsid w:val="00C64924"/>
    <w:rsid w:val="00C85745"/>
    <w:rsid w:val="00C906A7"/>
    <w:rsid w:val="00C93795"/>
    <w:rsid w:val="00CC4846"/>
    <w:rsid w:val="00CD26A0"/>
    <w:rsid w:val="00CF5351"/>
    <w:rsid w:val="00CF6149"/>
    <w:rsid w:val="00D0118E"/>
    <w:rsid w:val="00D14B0B"/>
    <w:rsid w:val="00D20029"/>
    <w:rsid w:val="00D23B44"/>
    <w:rsid w:val="00D43A8D"/>
    <w:rsid w:val="00D47A74"/>
    <w:rsid w:val="00D505CC"/>
    <w:rsid w:val="00D55A5B"/>
    <w:rsid w:val="00DC2366"/>
    <w:rsid w:val="00DC5368"/>
    <w:rsid w:val="00DD2C12"/>
    <w:rsid w:val="00E961B7"/>
    <w:rsid w:val="00EA04C0"/>
    <w:rsid w:val="00EA21FB"/>
    <w:rsid w:val="00EA3A0C"/>
    <w:rsid w:val="00EE09C0"/>
    <w:rsid w:val="00EE220D"/>
    <w:rsid w:val="00EF6B6E"/>
    <w:rsid w:val="00F00BE2"/>
    <w:rsid w:val="00F05D28"/>
    <w:rsid w:val="00F20F28"/>
    <w:rsid w:val="00F31ABC"/>
    <w:rsid w:val="00F361CF"/>
    <w:rsid w:val="00F46343"/>
    <w:rsid w:val="00F46BBD"/>
    <w:rsid w:val="00F604D4"/>
    <w:rsid w:val="00F60F90"/>
    <w:rsid w:val="00F631EA"/>
    <w:rsid w:val="00F76C7B"/>
    <w:rsid w:val="00F84C36"/>
    <w:rsid w:val="00F8583D"/>
    <w:rsid w:val="00F945F3"/>
    <w:rsid w:val="00FA2256"/>
    <w:rsid w:val="00FB50D9"/>
    <w:rsid w:val="00FE410B"/>
    <w:rsid w:val="3D4D29F4"/>
    <w:rsid w:val="4AC21407"/>
    <w:rsid w:val="519E70C8"/>
    <w:rsid w:val="566C18AC"/>
    <w:rsid w:val="753411DD"/>
    <w:rsid w:val="78EA1EB8"/>
    <w:rsid w:val="7D8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04BC8-A76A-4FBD-BE7B-BB3A8DA37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1025</Words>
  <Characters>1037</Characters>
  <Lines>7</Lines>
  <Paragraphs>2</Paragraphs>
  <TotalTime>3</TotalTime>
  <ScaleCrop>false</ScaleCrop>
  <LinksUpToDate>false</LinksUpToDate>
  <CharactersWithSpaces>1082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2018-02-28T02:34:00Z</dcterms:created>
  <dc:creator>User</dc:creator>
  <cp:lastModifiedBy>TGC</cp:lastModifiedBy>
  <cp:lastPrinted>2022-04-12T07:39:15Z</cp:lastPrinted>
  <dcterms:modified xsi:type="dcterms:W3CDTF">2022-04-12T07:40:21Z</dcterms:modified>
  <dc:title>惠州市第二人民医院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BA4EECD2C92C469A844694222DD789FB</vt:lpwstr>
  </property>
</Properties>
</file>