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bidi="ar"/>
        </w:rPr>
        <w:t>惠州市第二人民医院2023年精神康复科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eastAsia="zh-CN" w:bidi="ar"/>
        </w:rPr>
        <w:t>社工人员第三方劳务派遣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bidi="ar"/>
        </w:rPr>
        <w:t>服务需求概况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为拓展精神康复科治疗内容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及形式，增加康复治疗的多元化，促进患者病情的康复，医院精神康复科拟定将2名社工</w:t>
      </w:r>
      <w:r>
        <w:rPr>
          <w:rFonts w:hint="eastAsia" w:ascii="仿宋" w:hAnsi="仿宋" w:eastAsia="仿宋"/>
          <w:sz w:val="28"/>
          <w:szCs w:val="28"/>
          <w:lang w:eastAsia="zh-CN"/>
        </w:rPr>
        <w:t>人员采用第三方劳务派遣</w:t>
      </w:r>
      <w:r>
        <w:rPr>
          <w:rFonts w:hint="eastAsia" w:ascii="仿宋" w:hAnsi="仿宋" w:eastAsia="仿宋"/>
          <w:sz w:val="28"/>
          <w:szCs w:val="28"/>
        </w:rPr>
        <w:t>服务对外进行招标。</w:t>
      </w:r>
    </w:p>
    <w:p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一、项目服务期限： 一年</w:t>
      </w:r>
    </w:p>
    <w:p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二、项目预算金额：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万元</w:t>
      </w:r>
    </w:p>
    <w:p>
      <w:pPr>
        <w:spacing w:line="480" w:lineRule="auto"/>
        <w:ind w:left="315" w:leftChars="150"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三、项目内容：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医院将</w:t>
      </w:r>
      <w:r>
        <w:rPr>
          <w:rFonts w:hint="eastAsia" w:ascii="仿宋" w:hAnsi="仿宋" w:eastAsia="仿宋"/>
          <w:sz w:val="28"/>
          <w:szCs w:val="28"/>
        </w:rPr>
        <w:t>2名社工</w:t>
      </w:r>
      <w:r>
        <w:rPr>
          <w:rFonts w:hint="eastAsia" w:ascii="仿宋" w:hAnsi="仿宋" w:eastAsia="仿宋"/>
          <w:sz w:val="28"/>
          <w:szCs w:val="28"/>
          <w:lang w:eastAsia="zh-CN"/>
        </w:rPr>
        <w:t>人员采用第三方劳务派遣</w:t>
      </w:r>
      <w:r>
        <w:rPr>
          <w:rFonts w:hint="eastAsia" w:ascii="仿宋" w:hAnsi="仿宋" w:eastAsia="仿宋"/>
          <w:sz w:val="28"/>
          <w:szCs w:val="28"/>
        </w:rPr>
        <w:t>服务，协助精神康复科开展相关精神康复治疗活动，主要服务内容包括：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1、协助精神康复科开展日常精神康复治疗活动；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2、策划</w:t>
      </w:r>
      <w:r>
        <w:rPr>
          <w:rFonts w:hint="eastAsia" w:ascii="仿宋" w:hAnsi="仿宋" w:eastAsia="仿宋"/>
          <w:sz w:val="28"/>
          <w:szCs w:val="28"/>
          <w:lang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开展常规性主题活动：院内开展</w:t>
      </w:r>
      <w:r>
        <w:rPr>
          <w:rFonts w:hint="eastAsia" w:ascii="仿宋" w:hAnsi="仿宋" w:eastAsia="仿宋"/>
          <w:sz w:val="28"/>
          <w:szCs w:val="28"/>
          <w:lang w:eastAsia="zh-CN"/>
        </w:rPr>
        <w:t>各类</w:t>
      </w:r>
      <w:r>
        <w:rPr>
          <w:rFonts w:hint="eastAsia" w:ascii="仿宋" w:hAnsi="仿宋" w:eastAsia="仿宋"/>
          <w:sz w:val="28"/>
          <w:szCs w:val="28"/>
        </w:rPr>
        <w:t>相关主题活动</w:t>
      </w:r>
      <w:r>
        <w:rPr>
          <w:rFonts w:hint="eastAsia" w:ascii="仿宋" w:hAnsi="仿宋" w:eastAsia="仿宋"/>
          <w:sz w:val="28"/>
          <w:szCs w:val="28"/>
          <w:lang w:eastAsia="zh-CN"/>
        </w:rPr>
        <w:t>，如</w:t>
      </w:r>
      <w:r>
        <w:rPr>
          <w:rFonts w:hint="eastAsia" w:ascii="仿宋" w:hAnsi="仿宋" w:eastAsia="仿宋"/>
          <w:sz w:val="28"/>
          <w:szCs w:val="28"/>
        </w:rPr>
        <w:t>艺术类主题活动、手工类主题活动及文体类主题活动等。帮助患者在活动中减缓身体机能的衰退，增加沟通交流和学习的机会，恢复及提高人际交往技巧。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3、策划</w:t>
      </w:r>
      <w:r>
        <w:rPr>
          <w:rFonts w:hint="eastAsia" w:ascii="仿宋" w:hAnsi="仿宋" w:eastAsia="仿宋"/>
          <w:sz w:val="28"/>
          <w:szCs w:val="28"/>
          <w:lang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开展主题活动：结合中国传统节日策划</w:t>
      </w:r>
      <w:r>
        <w:rPr>
          <w:rFonts w:hint="eastAsia" w:ascii="仿宋" w:hAnsi="仿宋" w:eastAsia="仿宋"/>
          <w:sz w:val="28"/>
          <w:szCs w:val="28"/>
          <w:lang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开展相关主题活动。一方面为住院患者枯燥的院内生活增添光彩，丰富精神生活；另一方面使住院患者感受医院及社工对他们的接纳、尊重与关怀，让他们在院内也能感受到家的温暖。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、开展个案管理服务工作：根据院内治疗的特殊性及患者的需求，开展入院建档跟踪服务、院内情绪安抚、康复出院计划个案管理服务工作。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4、咨询服务：为有需要的患者及其家属提供医疗补助、住院治疗、行为控制技巧等信息咨询服务。每次活动时长不少于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.5小时。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5、协助医院其它社工服务工作的开展。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四、项目要求：</w:t>
      </w:r>
    </w:p>
    <w:p>
      <w:pPr>
        <w:numPr>
          <w:ilvl w:val="0"/>
          <w:numId w:val="1"/>
        </w:numPr>
        <w:spacing w:line="480" w:lineRule="auto"/>
        <w:ind w:firstLine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安排的社工人员需遵守医院各项规章制度，服从医院各项工作安排；工作时间按照本院工作人员上、下班时间，即上午8:</w:t>
      </w:r>
      <w:r>
        <w:rPr>
          <w:rFonts w:ascii="仿宋" w:hAnsi="仿宋" w:eastAsia="仿宋"/>
          <w:sz w:val="28"/>
          <w:szCs w:val="28"/>
        </w:rPr>
        <w:t>00-12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，下午1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30-17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一周工作不超过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40小时</w:t>
      </w:r>
      <w:r>
        <w:rPr>
          <w:rFonts w:hint="eastAsia" w:ascii="仿宋" w:hAnsi="仿宋" w:eastAsia="仿宋"/>
          <w:sz w:val="28"/>
          <w:szCs w:val="28"/>
        </w:rPr>
        <w:t>；节假日按照国家节假日安排休假；</w:t>
      </w:r>
    </w:p>
    <w:p>
      <w:pPr>
        <w:numPr>
          <w:ilvl w:val="0"/>
          <w:numId w:val="1"/>
        </w:numPr>
        <w:spacing w:line="480" w:lineRule="auto"/>
        <w:ind w:firstLine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供应商需安排2名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具有本科学历且具备</w:t>
      </w:r>
      <w:r>
        <w:rPr>
          <w:rFonts w:hint="eastAsia" w:ascii="仿宋" w:hAnsi="仿宋" w:eastAsia="仿宋"/>
          <w:sz w:val="28"/>
          <w:szCs w:val="28"/>
        </w:rPr>
        <w:t>社会工作专业技术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职称</w:t>
      </w:r>
      <w:r>
        <w:rPr>
          <w:rFonts w:hint="eastAsia" w:ascii="仿宋" w:hAnsi="仿宋" w:eastAsia="仿宋"/>
          <w:sz w:val="28"/>
          <w:szCs w:val="28"/>
        </w:rPr>
        <w:t>人员，年龄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</w:t>
      </w:r>
      <w:r>
        <w:rPr>
          <w:rFonts w:hint="eastAsia" w:ascii="仿宋" w:hAnsi="仿宋" w:eastAsia="仿宋"/>
          <w:sz w:val="28"/>
          <w:szCs w:val="28"/>
        </w:rPr>
        <w:t>岁以下，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具有中级社工师专业技术职称人员优先考虑。需</w:t>
      </w:r>
      <w:r>
        <w:rPr>
          <w:rFonts w:hint="eastAsia" w:ascii="仿宋" w:hAnsi="仿宋" w:eastAsia="仿宋"/>
          <w:sz w:val="28"/>
          <w:szCs w:val="28"/>
        </w:rPr>
        <w:t>具备个案管理服务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策划活动及</w:t>
      </w:r>
      <w:r>
        <w:rPr>
          <w:rFonts w:hint="eastAsia" w:ascii="仿宋" w:hAnsi="仿宋" w:eastAsia="仿宋"/>
          <w:sz w:val="28"/>
          <w:szCs w:val="28"/>
        </w:rPr>
        <w:t>文体特长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瑜伽、非洲鼓、八段锦等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能力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numPr>
          <w:ilvl w:val="0"/>
          <w:numId w:val="1"/>
        </w:numPr>
        <w:spacing w:line="480" w:lineRule="auto"/>
        <w:ind w:firstLine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供应商安排的社工人员在工作期间，医院如发现人员不适合岗位要求、违反医院规章制度或不服从医院工作安排，医院有权要求供应商更换社工人员；</w:t>
      </w:r>
      <w:r>
        <w:rPr>
          <w:rFonts w:ascii="仿宋" w:hAnsi="仿宋" w:eastAsia="仿宋"/>
          <w:sz w:val="28"/>
          <w:szCs w:val="28"/>
        </w:rPr>
        <w:t>经两次以上</w:t>
      </w:r>
      <w:r>
        <w:rPr>
          <w:rFonts w:hint="eastAsia" w:ascii="仿宋" w:hAnsi="仿宋" w:eastAsia="仿宋"/>
          <w:sz w:val="28"/>
          <w:szCs w:val="28"/>
        </w:rPr>
        <w:t>更</w:t>
      </w:r>
      <w:r>
        <w:rPr>
          <w:rFonts w:ascii="仿宋" w:hAnsi="仿宋" w:eastAsia="仿宋"/>
          <w:sz w:val="28"/>
          <w:szCs w:val="28"/>
        </w:rPr>
        <w:t>换仍达不到工作要求的，</w:t>
      </w:r>
      <w:r>
        <w:rPr>
          <w:rFonts w:hint="eastAsia" w:ascii="仿宋" w:hAnsi="仿宋" w:eastAsia="仿宋"/>
          <w:sz w:val="28"/>
          <w:szCs w:val="28"/>
        </w:rPr>
        <w:t>医院</w:t>
      </w:r>
      <w:r>
        <w:rPr>
          <w:rFonts w:ascii="仿宋" w:hAnsi="仿宋" w:eastAsia="仿宋"/>
          <w:sz w:val="28"/>
          <w:szCs w:val="28"/>
        </w:rPr>
        <w:t>可提出解除协议要求。</w:t>
      </w:r>
    </w:p>
    <w:p>
      <w:pPr>
        <w:pStyle w:val="13"/>
        <w:numPr>
          <w:ilvl w:val="0"/>
          <w:numId w:val="1"/>
        </w:numPr>
        <w:spacing w:line="48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供应商安排的社工人员如出现突发事件（如辞职、生病、事假等）无法正常上班，供应商需在2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小时内提供同等资质人员进行替换，保障服务正常完成。</w:t>
      </w:r>
    </w:p>
    <w:p>
      <w:pPr>
        <w:pStyle w:val="14"/>
        <w:spacing w:line="480" w:lineRule="auto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 xml:space="preserve">五、项目成果反馈要求 </w:t>
      </w:r>
    </w:p>
    <w:p>
      <w:pPr>
        <w:pStyle w:val="14"/>
        <w:spacing w:line="480" w:lineRule="auto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根据项目服务内容，制定</w:t>
      </w:r>
      <w:r>
        <w:rPr>
          <w:rFonts w:hint="eastAsia" w:ascii="仿宋" w:hAnsi="仿宋" w:eastAsia="仿宋" w:cstheme="minorBidi"/>
          <w:sz w:val="28"/>
          <w:szCs w:val="28"/>
        </w:rPr>
        <w:t>年度服务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计划</w:t>
      </w:r>
      <w:r>
        <w:rPr>
          <w:rFonts w:hint="eastAsia" w:ascii="仿宋" w:hAnsi="仿宋" w:eastAsia="仿宋" w:cstheme="minorBidi"/>
          <w:sz w:val="28"/>
          <w:szCs w:val="28"/>
        </w:rPr>
        <w:t>方案，有步骤地开展工作内容，每月工作汇报、半年度工作总结、每年年度总结的模式，定期跟进已开展的工作，评估工作成效；在个案及非常规性主题活动上，需及时填写服务记录和过程记录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theme="minorBidi"/>
          <w:sz w:val="28"/>
          <w:szCs w:val="28"/>
        </w:rPr>
        <w:t>个案结束及小组活动结束后，需向参与者提供评估问卷，定量分析整体服务效果，评估服务目的的达成情况；所有服务过程需形成台账归档；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theme="minorBidi"/>
          <w:sz w:val="28"/>
          <w:szCs w:val="28"/>
        </w:rPr>
        <w:t>结束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后</w:t>
      </w:r>
      <w:r>
        <w:rPr>
          <w:rFonts w:hint="eastAsia" w:ascii="仿宋" w:hAnsi="仿宋" w:eastAsia="仿宋" w:cstheme="minorBidi"/>
          <w:sz w:val="28"/>
          <w:szCs w:val="28"/>
        </w:rPr>
        <w:t>出具一份项目成果验收报告。</w:t>
      </w:r>
    </w:p>
    <w:p>
      <w:pPr>
        <w:pStyle w:val="14"/>
        <w:spacing w:line="480" w:lineRule="auto"/>
        <w:ind w:firstLine="560" w:firstLineChars="200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六、供应商资格：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outlineLvl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供应商</w:t>
      </w:r>
      <w:r>
        <w:rPr>
          <w:rFonts w:hint="eastAsia" w:ascii="仿宋" w:hAnsi="仿宋" w:eastAsia="仿宋"/>
          <w:sz w:val="28"/>
          <w:szCs w:val="28"/>
          <w:lang w:eastAsia="zh-CN"/>
        </w:rPr>
        <w:t>有丰富的惠州市行政事业单位劳务派遣服务经验；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供应商必须具有从事本项目的经营范围和能力</w:t>
      </w:r>
      <w:r>
        <w:rPr>
          <w:rFonts w:hint="eastAsia" w:ascii="仿宋" w:hAnsi="仿宋" w:eastAsia="仿宋"/>
          <w:sz w:val="28"/>
          <w:szCs w:val="28"/>
        </w:rPr>
        <w:t>，具备</w:t>
      </w:r>
      <w:r>
        <w:rPr>
          <w:rFonts w:hint="eastAsia" w:ascii="仿宋" w:hAnsi="仿宋" w:eastAsia="仿宋"/>
          <w:sz w:val="28"/>
          <w:szCs w:val="28"/>
          <w:lang w:eastAsia="zh-CN"/>
        </w:rPr>
        <w:t>劳务派遣经营许可证；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ascii="仿宋" w:hAnsi="仿宋" w:eastAsia="仿宋"/>
          <w:sz w:val="28"/>
          <w:szCs w:val="28"/>
        </w:rPr>
        <w:t>供应商具有独立法人资格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供应商提供资格证明文件</w:t>
      </w:r>
      <w:r>
        <w:rPr>
          <w:rFonts w:hint="eastAsia" w:ascii="仿宋" w:hAnsi="仿宋" w:eastAsia="仿宋"/>
          <w:sz w:val="28"/>
          <w:szCs w:val="28"/>
          <w:lang w:eastAsia="zh-CN"/>
        </w:rPr>
        <w:t>，且</w:t>
      </w:r>
      <w:r>
        <w:rPr>
          <w:rFonts w:ascii="仿宋" w:hAnsi="仿宋" w:eastAsia="仿宋"/>
          <w:sz w:val="28"/>
          <w:szCs w:val="28"/>
        </w:rPr>
        <w:t>证明文件必须在有效期内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并提供相关业绩证明文件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4"/>
        <w:spacing w:line="480" w:lineRule="auto"/>
        <w:ind w:firstLine="560" w:firstLineChars="200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 xml:space="preserve">  七、结算方式：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服务费用</w:t>
      </w:r>
      <w:r>
        <w:rPr>
          <w:rFonts w:hint="eastAsia" w:ascii="仿宋" w:hAnsi="仿宋" w:eastAsia="仿宋"/>
          <w:sz w:val="28"/>
          <w:szCs w:val="28"/>
          <w:lang w:eastAsia="zh-CN"/>
        </w:rPr>
        <w:t>按月结算，供应商</w:t>
      </w:r>
      <w:r>
        <w:rPr>
          <w:rFonts w:hint="eastAsia" w:ascii="仿宋" w:hAnsi="仿宋" w:eastAsia="仿宋"/>
          <w:sz w:val="28"/>
          <w:szCs w:val="28"/>
        </w:rPr>
        <w:t>核算相应的费用，经</w:t>
      </w:r>
      <w:r>
        <w:rPr>
          <w:rFonts w:hint="eastAsia" w:ascii="仿宋" w:hAnsi="仿宋" w:eastAsia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核实确认后，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供应商完税发票通过银行转帐支付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firstLine="6440" w:firstLineChars="2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社会工作部</w:t>
      </w:r>
    </w:p>
    <w:p>
      <w:pPr>
        <w:spacing w:line="480" w:lineRule="auto"/>
        <w:ind w:firstLine="6720" w:firstLineChars="24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2023.6.13</w:t>
      </w:r>
    </w:p>
    <w:p>
      <w:pPr>
        <w:spacing w:line="480" w:lineRule="auto"/>
        <w:ind w:firstLine="6400" w:firstLineChars="2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51EA9"/>
    <w:multiLevelType w:val="singleLevel"/>
    <w:tmpl w:val="F2551EA9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zNWEwOTNmOTRkMDBjZTM5NmI5ZjlhNjU5MjhjZGYifQ=="/>
  </w:docVars>
  <w:rsids>
    <w:rsidRoot w:val="00DD5BD8"/>
    <w:rsid w:val="000204FC"/>
    <w:rsid w:val="000431A0"/>
    <w:rsid w:val="00050FE9"/>
    <w:rsid w:val="0005152F"/>
    <w:rsid w:val="0005191E"/>
    <w:rsid w:val="00056B98"/>
    <w:rsid w:val="00073E50"/>
    <w:rsid w:val="000744A3"/>
    <w:rsid w:val="000B2401"/>
    <w:rsid w:val="000B3900"/>
    <w:rsid w:val="000C38BB"/>
    <w:rsid w:val="000D39A3"/>
    <w:rsid w:val="000E3811"/>
    <w:rsid w:val="000E5D37"/>
    <w:rsid w:val="000F35C8"/>
    <w:rsid w:val="00100FDE"/>
    <w:rsid w:val="00101B61"/>
    <w:rsid w:val="00103CEA"/>
    <w:rsid w:val="00122122"/>
    <w:rsid w:val="00131ABB"/>
    <w:rsid w:val="001651C0"/>
    <w:rsid w:val="00170BC5"/>
    <w:rsid w:val="0017147E"/>
    <w:rsid w:val="001744C8"/>
    <w:rsid w:val="001C379D"/>
    <w:rsid w:val="001C37A4"/>
    <w:rsid w:val="001E5585"/>
    <w:rsid w:val="001F4865"/>
    <w:rsid w:val="00215CEE"/>
    <w:rsid w:val="0022304D"/>
    <w:rsid w:val="00227DB1"/>
    <w:rsid w:val="00246B4C"/>
    <w:rsid w:val="00260DA8"/>
    <w:rsid w:val="0027520F"/>
    <w:rsid w:val="00280D9B"/>
    <w:rsid w:val="002D46C3"/>
    <w:rsid w:val="002E03F7"/>
    <w:rsid w:val="002F0719"/>
    <w:rsid w:val="003236F2"/>
    <w:rsid w:val="00340450"/>
    <w:rsid w:val="0034160A"/>
    <w:rsid w:val="00344C7E"/>
    <w:rsid w:val="0036793E"/>
    <w:rsid w:val="003A2E9E"/>
    <w:rsid w:val="003B0B29"/>
    <w:rsid w:val="003D1D7B"/>
    <w:rsid w:val="003D24C1"/>
    <w:rsid w:val="003D7954"/>
    <w:rsid w:val="003F3BFD"/>
    <w:rsid w:val="00407074"/>
    <w:rsid w:val="00415B1F"/>
    <w:rsid w:val="004745E6"/>
    <w:rsid w:val="00493797"/>
    <w:rsid w:val="004D2F08"/>
    <w:rsid w:val="004E684B"/>
    <w:rsid w:val="004F57BF"/>
    <w:rsid w:val="004F5F9B"/>
    <w:rsid w:val="005015B5"/>
    <w:rsid w:val="005019EB"/>
    <w:rsid w:val="0052304A"/>
    <w:rsid w:val="00526852"/>
    <w:rsid w:val="005273CA"/>
    <w:rsid w:val="005275B3"/>
    <w:rsid w:val="0055250C"/>
    <w:rsid w:val="00571A9B"/>
    <w:rsid w:val="00583B48"/>
    <w:rsid w:val="00586925"/>
    <w:rsid w:val="005965E9"/>
    <w:rsid w:val="005B3A54"/>
    <w:rsid w:val="005B6114"/>
    <w:rsid w:val="005D274D"/>
    <w:rsid w:val="005D358E"/>
    <w:rsid w:val="005E1DE1"/>
    <w:rsid w:val="00601B48"/>
    <w:rsid w:val="0060779B"/>
    <w:rsid w:val="00612063"/>
    <w:rsid w:val="006121F0"/>
    <w:rsid w:val="0062235A"/>
    <w:rsid w:val="006253A6"/>
    <w:rsid w:val="00627FF1"/>
    <w:rsid w:val="00675B22"/>
    <w:rsid w:val="006A04F2"/>
    <w:rsid w:val="006A0B8C"/>
    <w:rsid w:val="006B4912"/>
    <w:rsid w:val="006D3B7F"/>
    <w:rsid w:val="006E35C8"/>
    <w:rsid w:val="006E5806"/>
    <w:rsid w:val="007028A5"/>
    <w:rsid w:val="0072643E"/>
    <w:rsid w:val="00763606"/>
    <w:rsid w:val="0077660D"/>
    <w:rsid w:val="007853E7"/>
    <w:rsid w:val="00791FBA"/>
    <w:rsid w:val="007969A3"/>
    <w:rsid w:val="007A34E6"/>
    <w:rsid w:val="008143A7"/>
    <w:rsid w:val="008174BB"/>
    <w:rsid w:val="008224A3"/>
    <w:rsid w:val="00825766"/>
    <w:rsid w:val="00842332"/>
    <w:rsid w:val="00857C7C"/>
    <w:rsid w:val="008B39A8"/>
    <w:rsid w:val="008B75E5"/>
    <w:rsid w:val="008C03FF"/>
    <w:rsid w:val="008C0DAD"/>
    <w:rsid w:val="008E43F4"/>
    <w:rsid w:val="008E58C3"/>
    <w:rsid w:val="009041C6"/>
    <w:rsid w:val="00911B9E"/>
    <w:rsid w:val="009245C0"/>
    <w:rsid w:val="009308ED"/>
    <w:rsid w:val="009326DC"/>
    <w:rsid w:val="00936B99"/>
    <w:rsid w:val="009376DE"/>
    <w:rsid w:val="009415D6"/>
    <w:rsid w:val="00946DD1"/>
    <w:rsid w:val="0097003F"/>
    <w:rsid w:val="00986B78"/>
    <w:rsid w:val="00986FAD"/>
    <w:rsid w:val="00990895"/>
    <w:rsid w:val="009B1C82"/>
    <w:rsid w:val="009B3D03"/>
    <w:rsid w:val="009C0944"/>
    <w:rsid w:val="009C484E"/>
    <w:rsid w:val="009C7BB8"/>
    <w:rsid w:val="009E2BCB"/>
    <w:rsid w:val="009F192F"/>
    <w:rsid w:val="00A030D8"/>
    <w:rsid w:val="00A04271"/>
    <w:rsid w:val="00A11075"/>
    <w:rsid w:val="00A12E50"/>
    <w:rsid w:val="00A14AC8"/>
    <w:rsid w:val="00A21869"/>
    <w:rsid w:val="00A22561"/>
    <w:rsid w:val="00A2725E"/>
    <w:rsid w:val="00A3089B"/>
    <w:rsid w:val="00A805D5"/>
    <w:rsid w:val="00A813BA"/>
    <w:rsid w:val="00A81BDE"/>
    <w:rsid w:val="00A84F23"/>
    <w:rsid w:val="00A865C4"/>
    <w:rsid w:val="00A87059"/>
    <w:rsid w:val="00A900D3"/>
    <w:rsid w:val="00A924AA"/>
    <w:rsid w:val="00A96EA2"/>
    <w:rsid w:val="00B106E6"/>
    <w:rsid w:val="00B35848"/>
    <w:rsid w:val="00B3644C"/>
    <w:rsid w:val="00B61FB5"/>
    <w:rsid w:val="00B62576"/>
    <w:rsid w:val="00B654F1"/>
    <w:rsid w:val="00B94510"/>
    <w:rsid w:val="00BA1072"/>
    <w:rsid w:val="00BA25D3"/>
    <w:rsid w:val="00BA7E13"/>
    <w:rsid w:val="00BB0C48"/>
    <w:rsid w:val="00BB51B5"/>
    <w:rsid w:val="00BC2F2D"/>
    <w:rsid w:val="00BC62EA"/>
    <w:rsid w:val="00BE70A7"/>
    <w:rsid w:val="00BF0E46"/>
    <w:rsid w:val="00C0136F"/>
    <w:rsid w:val="00C033BA"/>
    <w:rsid w:val="00C16071"/>
    <w:rsid w:val="00C161EA"/>
    <w:rsid w:val="00C24414"/>
    <w:rsid w:val="00C36AD0"/>
    <w:rsid w:val="00C50084"/>
    <w:rsid w:val="00C54539"/>
    <w:rsid w:val="00C63000"/>
    <w:rsid w:val="00C74C54"/>
    <w:rsid w:val="00C83215"/>
    <w:rsid w:val="00C8535B"/>
    <w:rsid w:val="00CC2002"/>
    <w:rsid w:val="00CE78E7"/>
    <w:rsid w:val="00CF04AE"/>
    <w:rsid w:val="00D11EE7"/>
    <w:rsid w:val="00D2384B"/>
    <w:rsid w:val="00D27137"/>
    <w:rsid w:val="00D545EF"/>
    <w:rsid w:val="00D553D7"/>
    <w:rsid w:val="00D61C8E"/>
    <w:rsid w:val="00D825F9"/>
    <w:rsid w:val="00D84D1E"/>
    <w:rsid w:val="00D85DBA"/>
    <w:rsid w:val="00DA7A2E"/>
    <w:rsid w:val="00DB13AB"/>
    <w:rsid w:val="00DB7035"/>
    <w:rsid w:val="00DC0B50"/>
    <w:rsid w:val="00DD5BD8"/>
    <w:rsid w:val="00DD65F8"/>
    <w:rsid w:val="00DF0701"/>
    <w:rsid w:val="00DF0950"/>
    <w:rsid w:val="00E047A4"/>
    <w:rsid w:val="00E116F4"/>
    <w:rsid w:val="00E232AB"/>
    <w:rsid w:val="00E24ED2"/>
    <w:rsid w:val="00E3686D"/>
    <w:rsid w:val="00E52465"/>
    <w:rsid w:val="00E63A33"/>
    <w:rsid w:val="00E73A92"/>
    <w:rsid w:val="00E917C3"/>
    <w:rsid w:val="00EA4B49"/>
    <w:rsid w:val="00EC5F97"/>
    <w:rsid w:val="00ED153E"/>
    <w:rsid w:val="00F14570"/>
    <w:rsid w:val="00F21E71"/>
    <w:rsid w:val="00F22F69"/>
    <w:rsid w:val="00F36156"/>
    <w:rsid w:val="00F5383E"/>
    <w:rsid w:val="00F61DBA"/>
    <w:rsid w:val="00F6337B"/>
    <w:rsid w:val="00F71A97"/>
    <w:rsid w:val="00F72A5A"/>
    <w:rsid w:val="00F85F56"/>
    <w:rsid w:val="00F935D6"/>
    <w:rsid w:val="00F95C7E"/>
    <w:rsid w:val="00FB182A"/>
    <w:rsid w:val="00FB4464"/>
    <w:rsid w:val="00FC2CE9"/>
    <w:rsid w:val="00FD7622"/>
    <w:rsid w:val="00FE14CC"/>
    <w:rsid w:val="00FE4B53"/>
    <w:rsid w:val="017F2024"/>
    <w:rsid w:val="01C45708"/>
    <w:rsid w:val="03316A9A"/>
    <w:rsid w:val="03817368"/>
    <w:rsid w:val="03F76BEF"/>
    <w:rsid w:val="0532263E"/>
    <w:rsid w:val="05A04785"/>
    <w:rsid w:val="085873D8"/>
    <w:rsid w:val="087F39E0"/>
    <w:rsid w:val="08E81855"/>
    <w:rsid w:val="09D65B51"/>
    <w:rsid w:val="09E35ACB"/>
    <w:rsid w:val="0A7267FD"/>
    <w:rsid w:val="0B15135B"/>
    <w:rsid w:val="0C994A4E"/>
    <w:rsid w:val="0DF83D98"/>
    <w:rsid w:val="0E606560"/>
    <w:rsid w:val="0ED65633"/>
    <w:rsid w:val="0F155ABE"/>
    <w:rsid w:val="0F444058"/>
    <w:rsid w:val="0FF42454"/>
    <w:rsid w:val="101D288D"/>
    <w:rsid w:val="10A07D84"/>
    <w:rsid w:val="14515BA1"/>
    <w:rsid w:val="1542149B"/>
    <w:rsid w:val="166D7F29"/>
    <w:rsid w:val="1B903729"/>
    <w:rsid w:val="1C75424F"/>
    <w:rsid w:val="1CA2191B"/>
    <w:rsid w:val="1CA760A9"/>
    <w:rsid w:val="1E456095"/>
    <w:rsid w:val="1F5A605C"/>
    <w:rsid w:val="1FB10B03"/>
    <w:rsid w:val="20CA13E8"/>
    <w:rsid w:val="22A205D7"/>
    <w:rsid w:val="2340392E"/>
    <w:rsid w:val="239B09E2"/>
    <w:rsid w:val="25A16BBC"/>
    <w:rsid w:val="26C5566C"/>
    <w:rsid w:val="27C97259"/>
    <w:rsid w:val="29FF207D"/>
    <w:rsid w:val="2A6E147B"/>
    <w:rsid w:val="2B324FBE"/>
    <w:rsid w:val="2B961FF8"/>
    <w:rsid w:val="2C3A6912"/>
    <w:rsid w:val="2C640701"/>
    <w:rsid w:val="2C732A24"/>
    <w:rsid w:val="2D062428"/>
    <w:rsid w:val="2E0E6CDE"/>
    <w:rsid w:val="2F6509E3"/>
    <w:rsid w:val="30B61934"/>
    <w:rsid w:val="326807A0"/>
    <w:rsid w:val="34DA7F37"/>
    <w:rsid w:val="35C061DE"/>
    <w:rsid w:val="36D27B0A"/>
    <w:rsid w:val="38DC5F11"/>
    <w:rsid w:val="398975A0"/>
    <w:rsid w:val="39A43E6E"/>
    <w:rsid w:val="3B5B12AD"/>
    <w:rsid w:val="3B7C6600"/>
    <w:rsid w:val="3C0A2C7B"/>
    <w:rsid w:val="3D434E36"/>
    <w:rsid w:val="401F3880"/>
    <w:rsid w:val="40226014"/>
    <w:rsid w:val="43750CD6"/>
    <w:rsid w:val="448B4867"/>
    <w:rsid w:val="44D271B5"/>
    <w:rsid w:val="460760E8"/>
    <w:rsid w:val="46B302B7"/>
    <w:rsid w:val="482944E0"/>
    <w:rsid w:val="483A5C3D"/>
    <w:rsid w:val="4A923BDE"/>
    <w:rsid w:val="4C375B93"/>
    <w:rsid w:val="4CB36D1C"/>
    <w:rsid w:val="4DA21B03"/>
    <w:rsid w:val="4DA92C9A"/>
    <w:rsid w:val="4EFD0548"/>
    <w:rsid w:val="50EC6D00"/>
    <w:rsid w:val="51C160C7"/>
    <w:rsid w:val="53E34FE1"/>
    <w:rsid w:val="54132C10"/>
    <w:rsid w:val="544F6298"/>
    <w:rsid w:val="55554688"/>
    <w:rsid w:val="562C32B9"/>
    <w:rsid w:val="565E627F"/>
    <w:rsid w:val="58E23537"/>
    <w:rsid w:val="5C03377C"/>
    <w:rsid w:val="5C205738"/>
    <w:rsid w:val="5E2B24C1"/>
    <w:rsid w:val="5EAC16E1"/>
    <w:rsid w:val="6060404A"/>
    <w:rsid w:val="6235755D"/>
    <w:rsid w:val="62571910"/>
    <w:rsid w:val="63821DAE"/>
    <w:rsid w:val="63F5592B"/>
    <w:rsid w:val="64D945D3"/>
    <w:rsid w:val="66655010"/>
    <w:rsid w:val="67136C12"/>
    <w:rsid w:val="67323486"/>
    <w:rsid w:val="67642F9C"/>
    <w:rsid w:val="68590B3E"/>
    <w:rsid w:val="6A2C1B79"/>
    <w:rsid w:val="6CAE0A8D"/>
    <w:rsid w:val="6E126DBF"/>
    <w:rsid w:val="70C57FE2"/>
    <w:rsid w:val="70D66211"/>
    <w:rsid w:val="71CA4BBB"/>
    <w:rsid w:val="75A41420"/>
    <w:rsid w:val="75E23FFB"/>
    <w:rsid w:val="762138D2"/>
    <w:rsid w:val="76D23F83"/>
    <w:rsid w:val="76E655EE"/>
    <w:rsid w:val="7B95246D"/>
    <w:rsid w:val="7BC61557"/>
    <w:rsid w:val="7C487420"/>
    <w:rsid w:val="7D3F76EF"/>
    <w:rsid w:val="7E075A0C"/>
    <w:rsid w:val="7EFD7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文档结构图 字符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s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s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1267</Words>
  <Characters>1307</Characters>
  <Lines>11</Lines>
  <Paragraphs>3</Paragraphs>
  <TotalTime>4</TotalTime>
  <ScaleCrop>false</ScaleCrop>
  <LinksUpToDate>false</LinksUpToDate>
  <CharactersWithSpaces>1329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2023-04-11T14:09:00Z</dcterms:created>
  <dc:creator>Administrator</dc:creator>
  <cp:lastModifiedBy>Lenovo</cp:lastModifiedBy>
  <cp:lastPrinted>2023-04-26T03:48:00Z</cp:lastPrinted>
  <dcterms:modified xsi:type="dcterms:W3CDTF">2023-06-13T01:46:55Z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FD1E0BE4E2CB4A559D8E13EE6AEE039B_13</vt:lpwstr>
  </property>
</Properties>
</file>